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83" w:rsidRDefault="00A57783" w:rsidP="00D84DAE">
      <w:pPr>
        <w:jc w:val="center"/>
      </w:pPr>
      <w:r>
        <w:t xml:space="preserve">Klauzula informacyjna dla użytkowników fanpage’a </w:t>
      </w:r>
      <w:r w:rsidR="00D84DAE">
        <w:br/>
      </w:r>
      <w:r w:rsidR="00D84DAE" w:rsidRPr="00D84DAE">
        <w:t>Szkoła Podstawowa nr 2 im. ks. prof. Józefa Tischnera</w:t>
      </w:r>
      <w:r w:rsidR="00D84DAE">
        <w:t xml:space="preserve"> </w:t>
      </w:r>
    </w:p>
    <w:p w:rsidR="00A57783" w:rsidRDefault="00A57783" w:rsidP="00A57783">
      <w: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:rsidR="00A57783" w:rsidRDefault="00A57783" w:rsidP="00A57783">
      <w:r>
        <w:t>I. ADMINISTRATOR DANYCH</w:t>
      </w:r>
    </w:p>
    <w:p w:rsidR="00A57783" w:rsidRDefault="00A57783" w:rsidP="00A57783">
      <w:r>
        <w:t xml:space="preserve">Administratorem Pani/Pana danych osobowych jest </w:t>
      </w:r>
      <w:r w:rsidRPr="00A57783">
        <w:t>Szkoła Podstawowa nr 2 im. ks. prof. Józefa Tischnera</w:t>
      </w:r>
      <w:r>
        <w:t xml:space="preserve"> </w:t>
      </w:r>
      <w:r>
        <w:t>reprezentowan</w:t>
      </w:r>
      <w:r>
        <w:t>a</w:t>
      </w:r>
      <w:r>
        <w:t xml:space="preserve"> przez dyrektora </w:t>
      </w:r>
      <w:r>
        <w:t>Annę</w:t>
      </w:r>
      <w:r>
        <w:t xml:space="preserve"> Szczepaniak. Z Administratorem można się kontaktować pisemnie za pomocą poczty tradycyjnej pod adresem: ul. </w:t>
      </w:r>
      <w:r>
        <w:t>Główna</w:t>
      </w:r>
      <w:r>
        <w:t xml:space="preserve"> </w:t>
      </w:r>
      <w:r>
        <w:t xml:space="preserve">116 </w:t>
      </w:r>
      <w:r>
        <w:t xml:space="preserve">, 34-460 Szczawnica, poprzez e-mail: </w:t>
      </w:r>
      <w:hyperlink r:id="rId4" w:history="1">
        <w:r>
          <w:rPr>
            <w:rStyle w:val="Hipercze"/>
          </w:rPr>
          <w:t>sekretariat@sp2.szczawnica.p</w:t>
        </w:r>
      </w:hyperlink>
      <w:r>
        <w:t>lub telefonicznie pod numerem telefonu: 18 2</w:t>
      </w:r>
      <w:r>
        <w:t>62</w:t>
      </w:r>
      <w:r>
        <w:t xml:space="preserve"> </w:t>
      </w:r>
      <w:r>
        <w:t>24</w:t>
      </w:r>
      <w:r>
        <w:t xml:space="preserve"> </w:t>
      </w:r>
      <w:r>
        <w:t>84</w:t>
      </w:r>
      <w:r>
        <w:t>.</w:t>
      </w:r>
    </w:p>
    <w:p w:rsidR="00A57783" w:rsidRDefault="00A57783" w:rsidP="00A57783">
      <w:r>
        <w:t>II. INSPEKTOR OCHRONY DANYCH</w:t>
      </w:r>
    </w:p>
    <w:p w:rsidR="00A57783" w:rsidRDefault="00A57783" w:rsidP="00A57783">
      <w:r>
        <w:t xml:space="preserve">Administrator wyznaczył Inspektora Ochrony Danych, z którym można się kontaktować pod adresem: ul. </w:t>
      </w:r>
      <w:r>
        <w:t>Główna 116,</w:t>
      </w:r>
      <w:r>
        <w:t xml:space="preserve"> 34-460 Szczawnica, poprzez email: </w:t>
      </w:r>
      <w:hyperlink r:id="rId5" w:history="1">
        <w:r w:rsidRPr="002C69AD">
          <w:rPr>
            <w:rStyle w:val="Hipercze"/>
          </w:rPr>
          <w:t>it@wolski.pl</w:t>
        </w:r>
      </w:hyperlink>
      <w:r>
        <w:t>, tel.604 265 728</w:t>
      </w:r>
    </w:p>
    <w:p w:rsidR="00A57783" w:rsidRDefault="00A57783" w:rsidP="00A57783">
      <w:r>
        <w:t xml:space="preserve"> III. PODSTAWA PRAWNA I CELE PRZETWARZANIA DANYCH OSOBOWYCH</w:t>
      </w:r>
    </w:p>
    <w:p w:rsidR="00A57783" w:rsidRDefault="00A57783" w:rsidP="00A57783">
      <w:r>
        <w:t>Pani/Pana dane osobowe będą przetwarzane w celu:</w:t>
      </w:r>
    </w:p>
    <w:p w:rsidR="00A57783" w:rsidRDefault="00A57783" w:rsidP="00A57783">
      <w:r>
        <w:t xml:space="preserve">1) administrowania i prowadzenia przez nas fanpage’a, w zakresie przetwarzania przez nas informacji dostępnych na </w:t>
      </w:r>
      <w:proofErr w:type="spellStart"/>
      <w:r>
        <w:t>Facebook’u</w:t>
      </w:r>
      <w:proofErr w:type="spellEnd"/>
      <w:r>
        <w:t>, w celu realizacji umowy poprzez świadczenie usług drogą elektroniczną (art. 6 ust. 1 lit. b i f RODO),</w:t>
      </w:r>
    </w:p>
    <w:p w:rsidR="00A57783" w:rsidRDefault="00A57783" w:rsidP="00A57783">
      <w:r>
        <w:t>2) możliwości kontaktowania się z Panią/Panem za pośrednictwem komunikatora Messenger (podstawa prawna: art. 6 ust. 1 lit. f RODO),</w:t>
      </w:r>
    </w:p>
    <w:p w:rsidR="00A57783" w:rsidRDefault="00A57783" w:rsidP="00A57783">
      <w:r>
        <w:t xml:space="preserve">3) prowadzenia analiz i statystyk korzystania z naszego fanpage’a, jedynie za pomocą narzędzi statystycznych oferowanych przez </w:t>
      </w:r>
      <w:proofErr w:type="spellStart"/>
      <w:r>
        <w:t>Facebook’a</w:t>
      </w:r>
      <w:proofErr w:type="spellEnd"/>
      <w:r>
        <w:t xml:space="preserve"> – w celu poprawy funkcjonalności i jakości naszych produktów lub usług (art. 6 ust. 1 lit. f RODO),</w:t>
      </w:r>
    </w:p>
    <w:p w:rsidR="00A57783" w:rsidRDefault="00A57783" w:rsidP="00A57783">
      <w:r>
        <w:t xml:space="preserve">4) prowadzenia przez nas działań marketingowych (marketing bezpośredni), organizowania kampanii promocyjnych i innych akcji marketingowych na </w:t>
      </w:r>
      <w:proofErr w:type="spellStart"/>
      <w:r>
        <w:t>fanpage’u</w:t>
      </w:r>
      <w:proofErr w:type="spellEnd"/>
      <w:r>
        <w:t xml:space="preserve"> (art. 6 ust. 1 lit. f RODO).</w:t>
      </w:r>
    </w:p>
    <w:p w:rsidR="00A57783" w:rsidRDefault="00A57783" w:rsidP="00A57783">
      <w:r>
        <w:t>III. INFORMACJE O WYMOGU/DOBROWOLNOŚCI PODANIA DANYCH ORAZ KONSEKWENCJI NIEPODANIA DANYCH OSOBOWYCH</w:t>
      </w:r>
    </w:p>
    <w:p w:rsidR="00A57783" w:rsidRDefault="00A57783" w:rsidP="00A57783">
      <w:r>
        <w:t>Podanie danych osobowych jest dobrowolne, lecz niezbędne do realizacji celu przetwarzania – bez podania danych osobowych nie będzie możliwa jego realizacja.</w:t>
      </w:r>
    </w:p>
    <w:p w:rsidR="00A57783" w:rsidRDefault="00A57783" w:rsidP="00A57783">
      <w:r>
        <w:t>IV. ODBIORCY DANYCH OSOBOWYCH</w:t>
      </w:r>
    </w:p>
    <w:p w:rsidR="00A57783" w:rsidRDefault="00A57783" w:rsidP="00A57783">
      <w:r>
        <w:t xml:space="preserve">Odbiorcami Pani/Pana danych osobowych w zakresie imię i nazwisko, informacji o </w:t>
      </w:r>
      <w:proofErr w:type="spellStart"/>
      <w:r>
        <w:t>polubieniach</w:t>
      </w:r>
      <w:proofErr w:type="spellEnd"/>
      <w:r>
        <w:t>, informacji o obserwowaniu fanpage’a, treści komentarzy lub postów będą inni użytkownicy naszego fanpage’a, co wynika ze specyfiki działalności Facebooka. Nie ujawniamy żadnych innych informacji, które otrzymujemy od użytkowników, np. w wiadomości wysłanej poprzez komunikator Messenger.</w:t>
      </w:r>
    </w:p>
    <w:p w:rsidR="00A57783" w:rsidRDefault="00A57783" w:rsidP="00A57783">
      <w:r>
        <w:t xml:space="preserve">Odbiorcą Pani/Pana danych osobowych jest również właściciel portalu społecznościowego Facebook - Meta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Ltd. (4 Grand Canal </w:t>
      </w:r>
      <w:proofErr w:type="spellStart"/>
      <w:r>
        <w:t>Square</w:t>
      </w:r>
      <w:proofErr w:type="spellEnd"/>
      <w:r>
        <w:t xml:space="preserve">, Grand Canal Harbour, Dublin 2 </w:t>
      </w:r>
      <w:proofErr w:type="spellStart"/>
      <w:r>
        <w:t>Ireland</w:t>
      </w:r>
      <w:proofErr w:type="spellEnd"/>
      <w:r>
        <w:t xml:space="preserve">) na </w:t>
      </w:r>
      <w:r>
        <w:lastRenderedPageBreak/>
        <w:t>niepodlegających zmianie zasadach dotyczących przetwarzania danych, dostępnych pod adresem: https://www.facebook.com/about/privacy.</w:t>
      </w:r>
    </w:p>
    <w:p w:rsidR="00A57783" w:rsidRDefault="00A57783" w:rsidP="00A57783">
      <w:r>
        <w:t xml:space="preserve"> </w:t>
      </w:r>
      <w:bookmarkStart w:id="0" w:name="_GoBack"/>
      <w:bookmarkEnd w:id="0"/>
      <w:r>
        <w:t>V. OKRES PRZECHOWYWANIA DANYCH OSOBOWYCH</w:t>
      </w:r>
    </w:p>
    <w:p w:rsidR="00A57783" w:rsidRDefault="00A57783" w:rsidP="00A57783">
      <w:r>
        <w:t>Pani/Pana dane osobowe będą przetwarzane:</w:t>
      </w:r>
    </w:p>
    <w:p w:rsidR="00A57783" w:rsidRDefault="00A57783" w:rsidP="00A57783">
      <w:r>
        <w:t>a)       do czasu zakończenia korzystania przez Panią/Pana z naszego fanpage’a – w przypadku administrowania i prowadzenia przez nas fanpage’a,</w:t>
      </w:r>
    </w:p>
    <w:p w:rsidR="00A57783" w:rsidRDefault="00A57783" w:rsidP="00A57783">
      <w:r>
        <w:t xml:space="preserve">b)      do momentu usunięcia przez Panią/Pana komentarzy w przypadku danych udostępnionych za ich pośrednictwem, </w:t>
      </w:r>
    </w:p>
    <w:p w:rsidR="00A57783" w:rsidRDefault="00A57783" w:rsidP="00A57783">
      <w:r>
        <w:t>c)       do 3 miesięcy od ostatniego kontaktu – w przypadku wiadomości przesyłanych nam poprzez komunikator Messenger,</w:t>
      </w:r>
    </w:p>
    <w:p w:rsidR="00A57783" w:rsidRDefault="00A57783" w:rsidP="00A57783">
      <w:r>
        <w:t>d)      do momentu wycofania zgody, jeżeli przetwarzanie odbywa się na podstawie udzielonej nam zgody lub wniesienia sprzeciwu względem przetwarzania.</w:t>
      </w:r>
    </w:p>
    <w:p w:rsidR="00A57783" w:rsidRDefault="00A57783" w:rsidP="00A57783">
      <w:r>
        <w:t>VI. PRAWA OSÓB, KTÓRYCH DANE DOTYCZĄ</w:t>
      </w:r>
    </w:p>
    <w:p w:rsidR="00A57783" w:rsidRDefault="00A57783" w:rsidP="00A57783">
      <w:r>
        <w:t>W związku z przetwarzaniem danych osobowych posiada Pani/Pan prawo do:</w:t>
      </w:r>
    </w:p>
    <w:p w:rsidR="00A57783" w:rsidRDefault="00A57783" w:rsidP="00A57783">
      <w:r>
        <w:t>1. Dostępu do treści swoich danych osobowych,</w:t>
      </w:r>
    </w:p>
    <w:p w:rsidR="00A57783" w:rsidRDefault="00A57783" w:rsidP="00A57783">
      <w:r>
        <w:t>2. Otrzymania kopii danych osobowych,</w:t>
      </w:r>
    </w:p>
    <w:p w:rsidR="00A57783" w:rsidRDefault="00A57783" w:rsidP="00A57783">
      <w:r>
        <w:t>3. Sprostowania danych osobowych,</w:t>
      </w:r>
    </w:p>
    <w:p w:rsidR="00A57783" w:rsidRDefault="00A57783" w:rsidP="00A57783">
      <w:r>
        <w:t>4. Usunięcia danych osobowych,</w:t>
      </w:r>
    </w:p>
    <w:p w:rsidR="00A57783" w:rsidRDefault="00A57783" w:rsidP="00A57783">
      <w:r>
        <w:t>5. Ograniczenia przetwarzania danych osobowych,</w:t>
      </w:r>
    </w:p>
    <w:p w:rsidR="00A57783" w:rsidRDefault="00A57783" w:rsidP="00A57783">
      <w:r>
        <w:t>6. Sprzeciwu wobec przetwarzania danych osobowych,</w:t>
      </w:r>
    </w:p>
    <w:p w:rsidR="00A57783" w:rsidRDefault="00A57783" w:rsidP="00A57783">
      <w:r>
        <w:t>7. Cofnięcia zgody na przetwarzanie danych osobowych 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:rsidR="00A57783" w:rsidRDefault="00A57783" w:rsidP="00A57783">
      <w:r>
        <w:t>VII. PRAWO WNIESIENIA SKARGI DO ORGANU NADZORCZEGO</w:t>
      </w:r>
    </w:p>
    <w:p w:rsidR="00A57783" w:rsidRDefault="00A57783" w:rsidP="00A57783">
      <w:r>
        <w:t>Posiada Pani/Pan prawo wniesienia skargi do Prezesa Urzędu Ochrony Danych Osobowych, gdy uzasadnione jest, że Pani/Pana dane osobowe przetwarzane są przez Administratora niezgodnie z przepisami RODO.</w:t>
      </w:r>
    </w:p>
    <w:p w:rsidR="00A57783" w:rsidRDefault="00A57783" w:rsidP="00A57783">
      <w:r>
        <w:t>VIII. ZAUTOMATYZOWANE PODEJMOWANIE DECYZJI W TYM PROFILOWANIE</w:t>
      </w:r>
    </w:p>
    <w:p w:rsidR="00A57783" w:rsidRDefault="00A57783" w:rsidP="00A57783">
      <w:r>
        <w:t>Na podstawie Pani/Pana danych osobowych nie będą podejmowane decyzje w sposób zautomatyzowany, w tym w formie profilowania.</w:t>
      </w:r>
    </w:p>
    <w:p w:rsidR="00A57783" w:rsidRDefault="00A57783" w:rsidP="00A57783"/>
    <w:p w:rsidR="00A57783" w:rsidRDefault="00A57783" w:rsidP="00A57783">
      <w:r>
        <w:t xml:space="preserve"> </w:t>
      </w:r>
    </w:p>
    <w:p w:rsidR="00A57783" w:rsidRDefault="00A57783" w:rsidP="00A57783"/>
    <w:p w:rsidR="00A57783" w:rsidRDefault="00A57783" w:rsidP="00A57783">
      <w:r>
        <w:lastRenderedPageBreak/>
        <w:t>IX. PRZEKAZYWANIE DANYCH OSOBOWYCH DO PAŃSTWA TRZECIEGO LUB ORGANIZACJI MIĘDZYNARODOWEJ</w:t>
      </w:r>
    </w:p>
    <w:p w:rsidR="00A57783" w:rsidRDefault="00A57783" w:rsidP="00A57783"/>
    <w:p w:rsidR="00A57783" w:rsidRDefault="00A57783" w:rsidP="00A57783">
      <w:r>
        <w:t xml:space="preserve">Pani/Pana dane osobowe nie będą przez nas przekazywane do organizacji międzynarodowych ani państw trzecich. Jednak Serwis Facebook może przekazywać Pani/Pana dane poza teren Europejskiego Obszaru Gospodarczego.  Zasady przetwarzania Pani/Pana danych osobowych przez spółkę Meta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Ltd. są dostępne na stronie internetowej: https://www.facebook.com/about/privacy.</w:t>
      </w:r>
    </w:p>
    <w:p w:rsidR="00A57783" w:rsidRDefault="00A57783" w:rsidP="00A57783"/>
    <w:p w:rsidR="005E49B5" w:rsidRDefault="005E49B5"/>
    <w:sectPr w:rsidR="005E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83"/>
    <w:rsid w:val="005E49B5"/>
    <w:rsid w:val="00A4743F"/>
    <w:rsid w:val="00A57783"/>
    <w:rsid w:val="00D64663"/>
    <w:rsid w:val="00D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3AB8"/>
  <w15:chartTrackingRefBased/>
  <w15:docId w15:val="{A96ED8BE-E0CF-46BD-82F2-FFF887A7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7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@wolski.pl" TargetMode="External"/><Relationship Id="rId4" Type="http://schemas.openxmlformats.org/officeDocument/2006/relationships/hyperlink" Target="mailto:sekretariat@sp2.szczaw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2024-09-09T07:35:00Z</dcterms:created>
  <dcterms:modified xsi:type="dcterms:W3CDTF">2024-09-09T08:50:00Z</dcterms:modified>
</cp:coreProperties>
</file>